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F9" w:rsidRDefault="00E174A0" w:rsidP="00670720">
      <w:pPr>
        <w:jc w:val="right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საქართველოს</w:t>
      </w:r>
      <w:r w:rsidR="00054CF9">
        <w:rPr>
          <w:rFonts w:ascii="Sylfaen" w:eastAsia="Times New Roman" w:hAnsi="Sylfaen" w:cs="Sylfaen"/>
          <w:noProof/>
          <w:lang w:val="ka-GE"/>
        </w:rPr>
        <w:t xml:space="preserve"> ოკუპირებული ტერიტორიებიდან დევნილთა, შრომის, ჯანმრტელობისა და სოციალური დაცვის მინისტრს ქალბატონ ეკატერინე ტიკარაძეს</w:t>
      </w:r>
    </w:p>
    <w:p w:rsidR="00054CF9" w:rsidRDefault="00054CF9" w:rsidP="00670720">
      <w:pPr>
        <w:jc w:val="right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მინისტრის პირველი მოადგილის თამარ გაბუნიას </w:t>
      </w:r>
    </w:p>
    <w:p w:rsidR="00054CF9" w:rsidRDefault="00054CF9" w:rsidP="0005427C">
      <w:pPr>
        <w:jc w:val="both"/>
        <w:rPr>
          <w:rFonts w:ascii="Sylfaen" w:eastAsia="Times New Roman" w:hAnsi="Sylfaen" w:cs="Sylfaen"/>
          <w:noProof/>
          <w:lang w:val="ka-GE"/>
        </w:rPr>
      </w:pPr>
    </w:p>
    <w:p w:rsidR="00054CF9" w:rsidRDefault="00054CF9" w:rsidP="00670720">
      <w:pPr>
        <w:jc w:val="center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მოხსენებითი ბარათი</w:t>
      </w:r>
    </w:p>
    <w:p w:rsidR="00054CF9" w:rsidRDefault="00054CF9" w:rsidP="0005427C">
      <w:pPr>
        <w:jc w:val="both"/>
        <w:rPr>
          <w:rFonts w:ascii="Sylfaen" w:eastAsia="Times New Roman" w:hAnsi="Sylfaen" w:cs="Sylfaen"/>
          <w:noProof/>
          <w:lang w:val="ka-GE"/>
        </w:rPr>
      </w:pPr>
    </w:p>
    <w:p w:rsidR="00054CF9" w:rsidRDefault="00054CF9" w:rsidP="00670720">
      <w:pPr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>ქალბატონო ეკატერინე,</w:t>
      </w:r>
    </w:p>
    <w:p w:rsidR="00054CF9" w:rsidRPr="00F27D49" w:rsidRDefault="00054CF9" w:rsidP="00670720">
      <w:pPr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</w:p>
    <w:p w:rsidR="00F27D49" w:rsidRPr="00F27D49" w:rsidRDefault="00F27D49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b/>
          <w:bCs/>
          <w:noProof/>
          <w:lang w:val="ka-GE" w:eastAsia="x-none"/>
        </w:rPr>
      </w:pPr>
      <w:r w:rsidRPr="00F27D49">
        <w:rPr>
          <w:rFonts w:ascii="Sylfaen" w:eastAsia="Times New Roman" w:hAnsi="Sylfaen" w:cs="Sylfaen"/>
          <w:bCs/>
          <w:noProof/>
          <w:lang w:val="ka-GE" w:eastAsia="x-none"/>
        </w:rPr>
        <w:t xml:space="preserve">წარმოგიდგენთ „საქართველოს ოკუპირებული ტერიტორიებიდან დევნილთა, შრომის ჯანმრთელობისა და სოციალური დაცვის სამინისტროს სათათბირო ორგანოს საყოველთაო ჯანდაცვის </w:t>
      </w:r>
      <w:r w:rsidRPr="00F27D49">
        <w:rPr>
          <w:rFonts w:ascii="Sylfaen" w:hAnsi="Sylfaen"/>
          <w:lang w:val="ka-GE"/>
        </w:rPr>
        <w:t xml:space="preserve">საკოორდინაციო საბჭოს </w:t>
      </w:r>
      <w:r w:rsidRPr="00F27D49">
        <w:rPr>
          <w:rFonts w:ascii="Sylfaen" w:eastAsia="Times New Roman" w:hAnsi="Sylfaen" w:cs="Sylfaen"/>
          <w:bCs/>
          <w:noProof/>
          <w:lang w:eastAsia="x-none"/>
        </w:rPr>
        <w:t>შექმნის შესახებ</w:t>
      </w:r>
      <w:r w:rsidRPr="00F27D49">
        <w:rPr>
          <w:rFonts w:ascii="Sylfaen" w:eastAsia="Times New Roman" w:hAnsi="Sylfaen" w:cs="Sylfaen"/>
          <w:bCs/>
          <w:noProof/>
          <w:lang w:val="ka-GE" w:eastAsia="x-none"/>
        </w:rPr>
        <w:t xml:space="preserve">“ </w:t>
      </w:r>
      <w:r w:rsidRPr="00F27D49">
        <w:rPr>
          <w:rFonts w:ascii="Sylfaen" w:eastAsia="Times New Roman" w:hAnsi="Sylfaen" w:cs="Sylfaen"/>
          <w:bCs/>
          <w:noProof/>
          <w:lang w:eastAsia="x-none"/>
        </w:rPr>
        <w:t>საქართველოს ოკუპირებული ტერიტორიებიდან დევნილთა, შრომის,  ჯანმრთელობისა და სოციალური დაცვის მინისტრის ბრძანებ</w:t>
      </w:r>
      <w:r w:rsidRPr="00F27D49">
        <w:rPr>
          <w:rFonts w:ascii="Sylfaen" w:eastAsia="Times New Roman" w:hAnsi="Sylfaen" w:cs="Sylfaen"/>
          <w:bCs/>
          <w:noProof/>
          <w:lang w:val="ka-GE" w:eastAsia="x-none"/>
        </w:rPr>
        <w:t>ის პროექტს.</w:t>
      </w:r>
    </w:p>
    <w:p w:rsidR="00054CF9" w:rsidRDefault="00054CF9" w:rsidP="00670720">
      <w:pPr>
        <w:spacing w:after="0" w:line="240" w:lineRule="auto"/>
        <w:ind w:firstLine="72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/>
        </w:rPr>
        <w:t xml:space="preserve">როგორც თქვენთვის ცნობილია, </w:t>
      </w:r>
      <w:r w:rsidR="008B2D9E">
        <w:rPr>
          <w:rFonts w:ascii="Sylfaen" w:eastAsia="Times New Roman" w:hAnsi="Sylfaen" w:cs="Sylfaen"/>
          <w:noProof/>
          <w:lang w:val="ka-GE"/>
        </w:rPr>
        <w:t xml:space="preserve"> </w:t>
      </w:r>
      <w:r w:rsidR="008B2D9E" w:rsidRPr="00B35D57">
        <w:rPr>
          <w:rFonts w:ascii="Sylfaen" w:hAnsi="Sylfaen" w:cs="Sylfaen"/>
          <w:noProof/>
        </w:rPr>
        <w:t>ხარისხიანი და საყოველთაოდ ხელმისაწვდომი ჯანდაცვის სისტემის ეფე</w:t>
      </w:r>
      <w:r w:rsidR="008B2D9E">
        <w:rPr>
          <w:rFonts w:ascii="Sylfaen" w:hAnsi="Sylfaen" w:cs="Sylfaen"/>
          <w:noProof/>
          <w:lang w:val="ka-GE"/>
        </w:rPr>
        <w:t>ქ</w:t>
      </w:r>
      <w:r w:rsidR="008B2D9E" w:rsidRPr="00B35D57">
        <w:rPr>
          <w:rFonts w:ascii="Sylfaen" w:hAnsi="Sylfaen" w:cs="Sylfaen"/>
          <w:noProof/>
        </w:rPr>
        <w:t xml:space="preserve">ტურობის ღონისძიებების განხორციელებასთან დაკავშირებული საკითხების განხილვის მიზნით, გადაწყვეტილების </w:t>
      </w:r>
      <w:r w:rsidR="00642C12">
        <w:rPr>
          <w:rFonts w:ascii="Sylfaen" w:hAnsi="Sylfaen" w:cs="Sylfaen"/>
          <w:noProof/>
          <w:lang w:val="ka-GE"/>
        </w:rPr>
        <w:t>მიღების პროცესში დაინტერესებული მხარეების ჩართულობის უზრუნველსაყოფად</w:t>
      </w:r>
      <w:r w:rsidR="00D42CB6">
        <w:rPr>
          <w:rFonts w:ascii="Sylfaen" w:hAnsi="Sylfaen" w:cs="Sylfaen"/>
          <w:noProof/>
        </w:rPr>
        <w:t>,</w:t>
      </w:r>
      <w:r w:rsidR="008B2D9E">
        <w:rPr>
          <w:rFonts w:ascii="Sylfaen" w:hAnsi="Sylfaen" w:cs="Sylfaen"/>
          <w:noProof/>
          <w:lang w:val="ka-GE"/>
        </w:rPr>
        <w:t xml:space="preserve"> სამინისტრო აყალიბებს სათათბირო ორგანოს </w:t>
      </w:r>
      <w:r w:rsidR="008B2D9E" w:rsidRPr="00B35D57">
        <w:rPr>
          <w:rFonts w:ascii="Sylfaen" w:eastAsia="Times New Roman" w:hAnsi="Sylfaen" w:cs="Sylfaen"/>
          <w:b/>
          <w:bCs/>
          <w:noProof/>
          <w:lang w:val="ka-GE" w:eastAsia="x-none"/>
        </w:rPr>
        <w:t xml:space="preserve">საყოველთაო ჯანდაცვის </w:t>
      </w:r>
      <w:r w:rsidR="008B2D9E" w:rsidRPr="00B35D57">
        <w:rPr>
          <w:rFonts w:ascii="Sylfaen" w:hAnsi="Sylfaen"/>
          <w:b/>
          <w:lang w:val="ka-GE"/>
        </w:rPr>
        <w:t>საბჭოს</w:t>
      </w:r>
      <w:r w:rsidR="00642C12">
        <w:rPr>
          <w:rFonts w:ascii="Sylfaen" w:hAnsi="Sylfaen"/>
          <w:b/>
          <w:lang w:val="ka-GE"/>
        </w:rPr>
        <w:t>.</w:t>
      </w:r>
      <w:r w:rsidR="008B2D9E">
        <w:rPr>
          <w:rFonts w:ascii="Sylfaen" w:hAnsi="Sylfaen" w:cs="Sylfaen"/>
          <w:noProof/>
          <w:lang w:val="ka-GE"/>
        </w:rPr>
        <w:t xml:space="preserve"> </w:t>
      </w:r>
    </w:p>
    <w:p w:rsidR="00054CF9" w:rsidRDefault="00054CF9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 w:rsidRPr="00F27D49">
        <w:rPr>
          <w:rFonts w:ascii="Sylfaen" w:eastAsia="Times New Roman" w:hAnsi="Sylfaen" w:cs="Sylfaen"/>
          <w:noProof/>
          <w:lang w:val="ka-GE"/>
        </w:rPr>
        <w:t>საბჭოს მიზანია,</w:t>
      </w:r>
      <w:r>
        <w:rPr>
          <w:rFonts w:ascii="Sylfaen" w:eastAsia="Times New Roman" w:hAnsi="Sylfaen" w:cs="Sylfaen"/>
          <w:b/>
          <w:noProof/>
          <w:lang w:val="ka-GE"/>
        </w:rPr>
        <w:t xml:space="preserve"> </w:t>
      </w:r>
      <w:r w:rsidRPr="00B35D57">
        <w:rPr>
          <w:rFonts w:ascii="Sylfaen" w:eastAsia="Times New Roman" w:hAnsi="Sylfaen" w:cs="Sylfaen"/>
          <w:noProof/>
          <w:lang w:val="ka-GE"/>
        </w:rPr>
        <w:t>უზრუნველყოს „საყოველთაო ჯანმრთელობის დაცვის სახელმწიფო პროგრამის“ ხელმისაწვდომობის გაუმჯობესების</w:t>
      </w:r>
      <w:r>
        <w:rPr>
          <w:rFonts w:ascii="Sylfaen" w:eastAsia="Times New Roman" w:hAnsi="Sylfaen" w:cs="Sylfaen"/>
          <w:noProof/>
          <w:lang w:val="ka-GE"/>
        </w:rPr>
        <w:t xml:space="preserve">, </w:t>
      </w:r>
      <w:r w:rsidRPr="00B35D57">
        <w:rPr>
          <w:rFonts w:ascii="Sylfaen" w:eastAsia="Times New Roman" w:hAnsi="Sylfaen" w:cs="Sylfaen"/>
          <w:noProof/>
          <w:lang w:val="ka-GE"/>
        </w:rPr>
        <w:t>ხარჯ</w:t>
      </w:r>
      <w:r>
        <w:rPr>
          <w:rFonts w:ascii="Sylfaen" w:eastAsia="Times New Roman" w:hAnsi="Sylfaen" w:cs="Sylfaen"/>
          <w:noProof/>
          <w:lang w:val="ka-GE"/>
        </w:rPr>
        <w:t>თ</w:t>
      </w:r>
      <w:r w:rsidRPr="00B35D57">
        <w:rPr>
          <w:rFonts w:ascii="Sylfaen" w:eastAsia="Times New Roman" w:hAnsi="Sylfaen" w:cs="Sylfaen"/>
          <w:noProof/>
          <w:lang w:val="ka-GE"/>
        </w:rPr>
        <w:t>ეფექტურობის მიზნით წინადადებების განხილვა და რეკომენდაციების შემუშვება;</w:t>
      </w:r>
      <w:r w:rsidR="00F27D49">
        <w:rPr>
          <w:rFonts w:ascii="Sylfaen" w:eastAsia="Times New Roman" w:hAnsi="Sylfaen" w:cs="Sylfaen"/>
          <w:noProof/>
          <w:lang w:val="ka-GE"/>
        </w:rPr>
        <w:t xml:space="preserve"> </w:t>
      </w:r>
      <w:r w:rsidRPr="00B35D57">
        <w:rPr>
          <w:rFonts w:ascii="Sylfaen" w:eastAsia="Times New Roman" w:hAnsi="Sylfaen" w:cs="Sylfaen"/>
          <w:noProof/>
          <w:lang w:val="ka-GE"/>
        </w:rPr>
        <w:t>პროგრამის სერვისების შეფასება, პრობლემების იდენტიფიცირება</w:t>
      </w:r>
      <w:r w:rsidR="000867CC">
        <w:rPr>
          <w:rFonts w:ascii="Sylfaen" w:eastAsia="Times New Roman" w:hAnsi="Sylfaen" w:cs="Sylfaen"/>
          <w:noProof/>
          <w:lang w:val="ka-GE"/>
        </w:rPr>
        <w:t>,</w:t>
      </w:r>
      <w:r w:rsidRPr="00B35D57">
        <w:rPr>
          <w:rFonts w:ascii="Sylfaen" w:eastAsia="Times New Roman" w:hAnsi="Sylfae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 xml:space="preserve">არსებული პრობლემების მოგვარებისათვის სათანადო წინადადებებისა და </w:t>
      </w:r>
      <w:r w:rsidR="00F27D49">
        <w:rPr>
          <w:rFonts w:ascii="Sylfaen" w:eastAsia="Times New Roman" w:hAnsi="Sylfaen" w:cs="Sylfaen"/>
          <w:noProof/>
          <w:lang w:val="ka-GE"/>
        </w:rPr>
        <w:t xml:space="preserve">რეკომენდაციების შემუშავება, ასევე, </w:t>
      </w:r>
      <w:r w:rsidRPr="00B35D57">
        <w:rPr>
          <w:rFonts w:ascii="Sylfaen" w:eastAsia="Times New Roman" w:hAnsi="Sylfaen" w:cs="Sylfaen"/>
          <w:noProof/>
          <w:lang w:val="ka-GE"/>
        </w:rPr>
        <w:t>ჯანდაცვაში მიმდინარე და დაგეგმილი პროექტების სხვადასხვა ასპექტების ურთიერთკავშირისა და კოორდინირების უზრუნველყოფა და ე</w:t>
      </w:r>
      <w:r>
        <w:rPr>
          <w:rFonts w:ascii="Sylfaen" w:eastAsia="Times New Roman" w:hAnsi="Sylfaen" w:cs="Sylfaen"/>
          <w:noProof/>
          <w:lang w:val="ka-GE"/>
        </w:rPr>
        <w:t>ტაპობრივი ამოცანების განსაზღვრა.</w:t>
      </w:r>
    </w:p>
    <w:p w:rsidR="00670720" w:rsidRPr="000867CC" w:rsidRDefault="00F27D49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ka-G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წარმოდგენილი პროექტით, </w:t>
      </w:r>
      <w:r w:rsidRPr="000867CC">
        <w:rPr>
          <w:rFonts w:ascii="Sylfaen" w:eastAsia="Times New Roman" w:hAnsi="Sylfaen" w:cs="Sylfaen"/>
          <w:noProof/>
          <w:lang w:val="ka-GE" w:eastAsia="x-none"/>
        </w:rPr>
        <w:t>საბჭოს შემადგენლობა</w:t>
      </w:r>
      <w:r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Pr="000867CC">
        <w:rPr>
          <w:rFonts w:ascii="Sylfaen" w:eastAsia="Times New Roman" w:hAnsi="Sylfaen" w:cs="Sylfaen"/>
          <w:noProof/>
          <w:lang w:val="ka-GE"/>
        </w:rPr>
        <w:t xml:space="preserve">შემადგენლობაში </w:t>
      </w:r>
      <w:r>
        <w:rPr>
          <w:rFonts w:ascii="Sylfaen" w:eastAsia="Times New Roman" w:hAnsi="Sylfaen" w:cs="Sylfaen"/>
          <w:noProof/>
          <w:lang w:val="ka-GE"/>
        </w:rPr>
        <w:t>შედიან</w:t>
      </w:r>
      <w:r w:rsidRPr="000867CC">
        <w:rPr>
          <w:rFonts w:ascii="Sylfaen" w:eastAsia="Times New Roman" w:hAnsi="Sylfaen" w:cs="Sylfaen"/>
          <w:noProof/>
          <w:lang w:val="ka-GE" w:eastAsia="x-none"/>
        </w:rPr>
        <w:t xml:space="preserve"> საბჭოს მუდმივმოქმედი წევრები</w:t>
      </w:r>
      <w:r>
        <w:rPr>
          <w:rFonts w:ascii="Sylfaen" w:eastAsia="Times New Roman" w:hAnsi="Sylfaen" w:cs="Sylfaen"/>
          <w:noProof/>
          <w:lang w:val="ka-GE" w:eastAsia="x-none"/>
        </w:rPr>
        <w:t xml:space="preserve"> (სამინისტროს და მის დაქვემდებარებაში მყოფი საქვეუწყებო დაწესებულებების წარმომადგენლ</w:t>
      </w:r>
      <w:r w:rsidR="000867CC">
        <w:rPr>
          <w:rFonts w:ascii="Sylfaen" w:eastAsia="Times New Roman" w:hAnsi="Sylfaen" w:cs="Sylfaen"/>
          <w:noProof/>
          <w:lang w:val="ka-GE" w:eastAsia="x-none"/>
        </w:rPr>
        <w:t>ე</w:t>
      </w:r>
      <w:r>
        <w:rPr>
          <w:rFonts w:ascii="Sylfaen" w:eastAsia="Times New Roman" w:hAnsi="Sylfaen" w:cs="Sylfaen"/>
          <w:noProof/>
          <w:lang w:val="ka-GE" w:eastAsia="x-none"/>
        </w:rPr>
        <w:t>ბი)</w:t>
      </w:r>
      <w:r w:rsidR="00670720">
        <w:rPr>
          <w:rFonts w:ascii="Sylfaen" w:eastAsia="Times New Roman" w:hAnsi="Sylfaen" w:cs="Sylfaen"/>
          <w:noProof/>
          <w:lang w:val="ka-GE" w:eastAsia="x-none"/>
        </w:rPr>
        <w:t xml:space="preserve"> და</w:t>
      </w:r>
      <w:r w:rsidRPr="000867CC">
        <w:rPr>
          <w:rFonts w:ascii="Sylfaen" w:eastAsia="Times New Roman" w:hAnsi="Sylfaen" w:cs="Sylfaen"/>
          <w:noProof/>
          <w:lang w:val="ka-GE" w:eastAsia="x-none"/>
        </w:rPr>
        <w:t xml:space="preserve"> სათათბირო სტატუსით მონაწილე წევრები</w:t>
      </w:r>
      <w:r>
        <w:rPr>
          <w:rFonts w:ascii="Sylfaen" w:eastAsia="Times New Roman" w:hAnsi="Sylfaen" w:cs="Sylfaen"/>
          <w:noProof/>
          <w:lang w:val="ka-GE" w:eastAsia="x-none"/>
        </w:rPr>
        <w:t xml:space="preserve"> (ჯანდაცვის მიმართულებით მომუშა</w:t>
      </w:r>
      <w:r w:rsidR="00670720">
        <w:rPr>
          <w:rFonts w:ascii="Sylfaen" w:eastAsia="Times New Roman" w:hAnsi="Sylfaen" w:cs="Sylfaen"/>
          <w:noProof/>
          <w:lang w:val="ka-GE" w:eastAsia="x-none"/>
        </w:rPr>
        <w:t>ვე</w:t>
      </w:r>
      <w:r>
        <w:rPr>
          <w:rFonts w:ascii="Sylfaen" w:eastAsia="Times New Roman" w:hAnsi="Sylfaen" w:cs="Sylfaen"/>
          <w:noProof/>
          <w:lang w:val="ka-GE" w:eastAsia="x-none"/>
        </w:rPr>
        <w:t xml:space="preserve"> საერთაშორისო და არასამთავრობო ორგანიზაციების</w:t>
      </w:r>
      <w:r w:rsidR="000867CC">
        <w:rPr>
          <w:rFonts w:ascii="Sylfaen" w:eastAsia="Times New Roman" w:hAnsi="Sylfaen" w:cs="Sylfaen"/>
          <w:noProof/>
          <w:lang w:val="ka-GE" w:eastAsia="x-none"/>
        </w:rPr>
        <w:t>, ასევე სამედიცინო დაწესებულებების და პარლამენტის ჯანდაცვისა და სოციალურ საკითხთა კომიტეტის წარმომადგენლები</w:t>
      </w:r>
      <w:r>
        <w:rPr>
          <w:rFonts w:ascii="Sylfaen" w:eastAsia="Times New Roman" w:hAnsi="Sylfaen" w:cs="Sylfaen"/>
          <w:noProof/>
          <w:lang w:val="ka-GE" w:eastAsia="x-none"/>
        </w:rPr>
        <w:t>).</w:t>
      </w:r>
      <w:r w:rsidR="00670720">
        <w:rPr>
          <w:rFonts w:ascii="Sylfaen" w:eastAsia="Times New Roman" w:hAnsi="Sylfaen" w:cs="Sylfaen"/>
          <w:noProof/>
          <w:lang w:val="ka-GE" w:eastAsia="x-none"/>
        </w:rPr>
        <w:t xml:space="preserve"> </w:t>
      </w:r>
      <w:r w:rsidR="00670720" w:rsidRPr="005252D9">
        <w:rPr>
          <w:rFonts w:ascii="Sylfaen" w:eastAsia="Times New Roman" w:hAnsi="Sylfaen" w:cs="Sylfaen"/>
          <w:noProof/>
          <w:lang w:val="ka-GE"/>
        </w:rPr>
        <w:t>საბჭოს პერსონალური შემადგენლობა განისაზღვრება 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სამართლებრივი აქტით</w:t>
      </w:r>
      <w:r w:rsidR="00670720" w:rsidRPr="000867CC">
        <w:rPr>
          <w:rFonts w:ascii="Sylfaen" w:eastAsia="Times New Roman" w:hAnsi="Sylfaen" w:cs="Sylfaen"/>
          <w:noProof/>
          <w:lang w:val="ka-GE"/>
        </w:rPr>
        <w:t>.</w:t>
      </w:r>
    </w:p>
    <w:p w:rsidR="00670720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eastAsia="Times New Roman" w:hAnsi="Sylfaen" w:cs="Sylfaen"/>
          <w:noProof/>
          <w:lang w:val="ka-GE" w:eastAsia="x-none"/>
        </w:rPr>
        <w:t xml:space="preserve">ამასთან, საბჭო </w:t>
      </w:r>
      <w:r w:rsidRPr="00B35D57">
        <w:rPr>
          <w:rFonts w:ascii="Sylfaen" w:hAnsi="Sylfaen" w:cs="Sylfaen"/>
          <w:noProof/>
          <w:lang w:val="ka-GE" w:eastAsia="x-none"/>
        </w:rPr>
        <w:t>უფლებამოსილია</w:t>
      </w:r>
      <w:r>
        <w:rPr>
          <w:rFonts w:ascii="Sylfaen" w:hAnsi="Sylfaen" w:cs="Sylfaen"/>
          <w:noProof/>
          <w:lang w:val="ka-GE" w:eastAsia="x-none"/>
        </w:rPr>
        <w:t xml:space="preserve"> </w:t>
      </w:r>
      <w:r w:rsidRPr="00B35D57">
        <w:rPr>
          <w:rFonts w:ascii="Sylfaen" w:hAnsi="Sylfaen" w:cs="Sylfaen"/>
          <w:noProof/>
          <w:lang w:val="ka-GE" w:eastAsia="x-none"/>
        </w:rPr>
        <w:t>საკითხის სპეციფიკიდან გამომდინარე, ხმის უფლებით ან ხმის უფლების გარეშე, მოიწვიოს სხვა უწყებების წარმომადგენლები, შესაბამისი ექსპერტები და/ან სპეციალისტები</w:t>
      </w:r>
      <w:r>
        <w:rPr>
          <w:rFonts w:ascii="Sylfaen" w:hAnsi="Sylfaen" w:cs="Sylfaen"/>
          <w:noProof/>
          <w:lang w:val="ka-GE" w:eastAsia="x-none"/>
        </w:rPr>
        <w:t xml:space="preserve">. ასევე, </w:t>
      </w:r>
      <w:r w:rsidRPr="00B35D57">
        <w:rPr>
          <w:rFonts w:ascii="Sylfaen" w:hAnsi="Sylfaen" w:cs="Sylfaen"/>
          <w:noProof/>
          <w:lang w:val="ka-GE" w:eastAsia="x-none"/>
        </w:rPr>
        <w:t>საჭიროების შემთხვევაში, შესაბამისი უწყებებიდან გამოითხოვოს საჭირო ინფორმაცია და დოკუმენტაცია.</w:t>
      </w:r>
    </w:p>
    <w:p w:rsidR="00670720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:rsidR="00670720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lang w:val="ka-GE" w:eastAsia="x-none"/>
        </w:rPr>
      </w:pPr>
      <w:r>
        <w:rPr>
          <w:rFonts w:ascii="Sylfaen" w:hAnsi="Sylfaen" w:cs="Sylfaen"/>
          <w:noProof/>
          <w:lang w:val="ka-GE" w:eastAsia="x-none"/>
        </w:rPr>
        <w:t>გთხოვთ, თქვენს გადაწვეტილებას.</w:t>
      </w:r>
    </w:p>
    <w:p w:rsidR="00670720" w:rsidRPr="000867CC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beforeAutospacing="1" w:after="120"/>
        <w:ind w:firstLine="720"/>
        <w:jc w:val="both"/>
        <w:rPr>
          <w:lang w:val="ka-GE"/>
        </w:rPr>
      </w:pPr>
      <w:r w:rsidRPr="005C6040">
        <w:rPr>
          <w:rFonts w:ascii="Sylfaen" w:hAnsi="Sylfaen"/>
          <w:lang w:val="ka-GE"/>
        </w:rPr>
        <w:lastRenderedPageBreak/>
        <w:t xml:space="preserve">თქვენი თანხმობის შემთხვევაში, გთხოვთ, დაავალოთ შესაბამის სამსახურს უზრუნველყონ </w:t>
      </w:r>
      <w:r>
        <w:rPr>
          <w:rFonts w:ascii="Sylfaen" w:hAnsi="Sylfaen"/>
          <w:lang w:val="ka-GE"/>
        </w:rPr>
        <w:t xml:space="preserve">ბრძანების </w:t>
      </w:r>
      <w:r w:rsidR="000867CC">
        <w:rPr>
          <w:rFonts w:ascii="Sylfaen" w:hAnsi="Sylfaen"/>
          <w:lang w:val="ka-GE"/>
        </w:rPr>
        <w:t>პ</w:t>
      </w:r>
      <w:r w:rsidRPr="005C6040">
        <w:rPr>
          <w:rFonts w:ascii="Sylfaen" w:hAnsi="Sylfaen"/>
          <w:lang w:val="ka-GE"/>
        </w:rPr>
        <w:t>როექტისთვის შესაბამისი მსვლელობის მიცემა.</w:t>
      </w:r>
    </w:p>
    <w:p w:rsidR="00670720" w:rsidRPr="005C6040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</w:p>
    <w:p w:rsidR="00670720" w:rsidRPr="005C6040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Sylfaen" w:hAnsi="Sylfaen"/>
          <w:lang w:val="ka-GE"/>
        </w:rPr>
      </w:pPr>
      <w:r w:rsidRPr="005C6040">
        <w:rPr>
          <w:rFonts w:ascii="Sylfaen" w:eastAsia="Sylfaen" w:hAnsi="Sylfaen"/>
          <w:lang w:val="ka-GE"/>
        </w:rPr>
        <w:t>პატივისცემით,</w:t>
      </w:r>
    </w:p>
    <w:p w:rsidR="00670720" w:rsidRPr="00B35D57" w:rsidRDefault="00670720" w:rsidP="0067072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ascii="Sylfaen" w:hAnsi="Sylfaen" w:cs="Sylfaen"/>
          <w:noProof/>
          <w:lang w:val="ka-GE" w:eastAsia="x-none"/>
        </w:rPr>
      </w:pPr>
    </w:p>
    <w:p w:rsidR="00F27D49" w:rsidRPr="009B03A4" w:rsidRDefault="00F27D49" w:rsidP="00F27D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val="ka-GE" w:eastAsia="x-none"/>
        </w:rPr>
      </w:pPr>
    </w:p>
    <w:p w:rsidR="00F27D49" w:rsidRPr="00B35D57" w:rsidRDefault="00F27D49" w:rsidP="00F27D4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val="ka-GE"/>
        </w:rPr>
      </w:pPr>
    </w:p>
    <w:p w:rsidR="00054CF9" w:rsidRDefault="00054CF9" w:rsidP="0005427C">
      <w:pPr>
        <w:jc w:val="both"/>
        <w:rPr>
          <w:rFonts w:ascii="Sylfaen" w:hAnsi="Sylfaen" w:cs="Sylfaen"/>
          <w:noProof/>
          <w:lang w:val="ka-GE"/>
        </w:rPr>
      </w:pPr>
    </w:p>
    <w:p w:rsidR="00054CF9" w:rsidRDefault="00054CF9" w:rsidP="0005427C">
      <w:pPr>
        <w:jc w:val="both"/>
        <w:rPr>
          <w:rFonts w:ascii="Sylfaen" w:hAnsi="Sylfaen" w:cs="Sylfaen"/>
          <w:noProof/>
          <w:lang w:val="ka-GE"/>
        </w:rPr>
      </w:pPr>
      <w:bookmarkStart w:id="0" w:name="_GoBack"/>
      <w:bookmarkEnd w:id="0"/>
    </w:p>
    <w:sectPr w:rsidR="00054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D9E"/>
    <w:rsid w:val="0005427C"/>
    <w:rsid w:val="00054CF9"/>
    <w:rsid w:val="000867CC"/>
    <w:rsid w:val="00642C12"/>
    <w:rsid w:val="00670720"/>
    <w:rsid w:val="008B2D9E"/>
    <w:rsid w:val="008C0F63"/>
    <w:rsid w:val="00B76E7B"/>
    <w:rsid w:val="00D42CB6"/>
    <w:rsid w:val="00E174A0"/>
    <w:rsid w:val="00F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54142"/>
  <w15:docId w15:val="{28FC1A88-5DF2-48FF-B7B5-19B4AABD6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C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dcterms:created xsi:type="dcterms:W3CDTF">2019-12-12T12:48:00Z</dcterms:created>
  <dcterms:modified xsi:type="dcterms:W3CDTF">2019-12-12T12:48:00Z</dcterms:modified>
</cp:coreProperties>
</file>